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0FF2" w14:textId="77777777" w:rsidR="004F2B43" w:rsidRPr="00707070" w:rsidRDefault="00605FEE" w:rsidP="004F2B43">
      <w:pPr>
        <w:jc w:val="center"/>
        <w:rPr>
          <w:rFonts w:ascii="Arial" w:hAnsi="Arial" w:cs="Arial"/>
          <w:b/>
          <w:sz w:val="28"/>
        </w:rPr>
      </w:pPr>
      <w:r w:rsidRPr="00707070">
        <w:rPr>
          <w:rFonts w:ascii="Arial" w:hAnsi="Arial" w:cs="Arial"/>
          <w:b/>
          <w:sz w:val="28"/>
        </w:rPr>
        <w:t>NFWI Complaint Form</w:t>
      </w:r>
    </w:p>
    <w:p w14:paraId="64426166" w14:textId="77777777" w:rsidR="004F2B43" w:rsidRPr="00707070" w:rsidRDefault="004F2B43" w:rsidP="00BC609D">
      <w:pPr>
        <w:jc w:val="both"/>
        <w:rPr>
          <w:rFonts w:ascii="Arial" w:hAnsi="Arial" w:cs="Arial"/>
        </w:rPr>
      </w:pPr>
      <w:r w:rsidRPr="00707070">
        <w:rPr>
          <w:rFonts w:ascii="Arial" w:hAnsi="Arial" w:cs="Arial"/>
        </w:rPr>
        <w:t xml:space="preserve">If you would like to submit a complaint to the NFWI in accordance with the NFWI Complaints Policy, please complete this form and return it to the Membership and Engagement Team </w:t>
      </w:r>
      <w:r w:rsidR="00C46B52" w:rsidRPr="00707070">
        <w:rPr>
          <w:rFonts w:ascii="Arial" w:hAnsi="Arial" w:cs="Arial"/>
        </w:rPr>
        <w:t xml:space="preserve">using the contact details below. </w:t>
      </w:r>
      <w:r w:rsidRPr="00707070">
        <w:rPr>
          <w:rFonts w:ascii="Arial" w:hAnsi="Arial" w:cs="Arial"/>
        </w:rPr>
        <w:t xml:space="preserve"> </w:t>
      </w:r>
      <w:r w:rsidR="002C3B6B" w:rsidRPr="00707070">
        <w:rPr>
          <w:rFonts w:ascii="Arial" w:hAnsi="Arial" w:cs="Arial"/>
        </w:rPr>
        <w:t xml:space="preserve">Please ensure you also include any relevant supporting documentation. </w:t>
      </w:r>
      <w:r w:rsidR="00513106" w:rsidRPr="00707070">
        <w:rPr>
          <w:rFonts w:ascii="Arial" w:hAnsi="Arial" w:cs="Arial"/>
        </w:rPr>
        <w:t>This form is also available on request and on My WI.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2B43" w:rsidRPr="00707070" w14:paraId="3A204683" w14:textId="77777777" w:rsidTr="004F2B43">
        <w:tc>
          <w:tcPr>
            <w:tcW w:w="9242" w:type="dxa"/>
          </w:tcPr>
          <w:p w14:paraId="619F5F84" w14:textId="77777777" w:rsidR="004F2B43" w:rsidRPr="00707070" w:rsidRDefault="00045F49" w:rsidP="00045F49">
            <w:pPr>
              <w:pStyle w:val="ListParagraph"/>
              <w:numPr>
                <w:ilvl w:val="0"/>
                <w:numId w:val="2"/>
              </w:numPr>
              <w:ind w:left="142" w:firstLine="218"/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 xml:space="preserve">Name: </w:t>
            </w:r>
          </w:p>
        </w:tc>
      </w:tr>
      <w:tr w:rsidR="00594AF1" w:rsidRPr="00707070" w14:paraId="390286D0" w14:textId="77777777" w:rsidTr="00417C81">
        <w:trPr>
          <w:trHeight w:val="400"/>
        </w:trPr>
        <w:tc>
          <w:tcPr>
            <w:tcW w:w="9242" w:type="dxa"/>
          </w:tcPr>
          <w:p w14:paraId="033DD73A" w14:textId="77777777" w:rsidR="00594AF1" w:rsidRPr="00707070" w:rsidRDefault="00594AF1" w:rsidP="000511A3">
            <w:pPr>
              <w:rPr>
                <w:rFonts w:ascii="Arial" w:hAnsi="Arial" w:cs="Arial"/>
                <w:b/>
              </w:rPr>
            </w:pPr>
          </w:p>
          <w:p w14:paraId="7676720E" w14:textId="77777777"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</w:tc>
      </w:tr>
      <w:tr w:rsidR="004F2B43" w:rsidRPr="00707070" w14:paraId="1C540D02" w14:textId="77777777" w:rsidTr="004F2B43">
        <w:tc>
          <w:tcPr>
            <w:tcW w:w="9242" w:type="dxa"/>
          </w:tcPr>
          <w:p w14:paraId="30FAB08E" w14:textId="77777777" w:rsidR="004F2B43" w:rsidRPr="00707070" w:rsidRDefault="000511A3" w:rsidP="000511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 xml:space="preserve">Please tell </w:t>
            </w:r>
            <w:r w:rsidR="00A61AA5" w:rsidRPr="00707070">
              <w:rPr>
                <w:rFonts w:ascii="Arial" w:hAnsi="Arial" w:cs="Arial"/>
                <w:b/>
              </w:rPr>
              <w:t>us the best way to contact you e.g. postal address, e</w:t>
            </w:r>
            <w:r w:rsidR="00045F49" w:rsidRPr="00707070">
              <w:rPr>
                <w:rFonts w:ascii="Arial" w:hAnsi="Arial" w:cs="Arial"/>
                <w:b/>
              </w:rPr>
              <w:t xml:space="preserve">mail address, telephone number: </w:t>
            </w:r>
          </w:p>
        </w:tc>
      </w:tr>
      <w:tr w:rsidR="00594AF1" w:rsidRPr="00707070" w14:paraId="2907C0EB" w14:textId="77777777" w:rsidTr="004F2B43">
        <w:tc>
          <w:tcPr>
            <w:tcW w:w="9242" w:type="dxa"/>
          </w:tcPr>
          <w:p w14:paraId="5F83BBE6" w14:textId="77777777" w:rsidR="00594AF1" w:rsidRPr="00707070" w:rsidRDefault="00594AF1" w:rsidP="000511A3">
            <w:pPr>
              <w:rPr>
                <w:rFonts w:ascii="Arial" w:hAnsi="Arial" w:cs="Arial"/>
                <w:b/>
              </w:rPr>
            </w:pPr>
          </w:p>
          <w:p w14:paraId="5BCC4CE8" w14:textId="77777777"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  <w:p w14:paraId="47AF3EC4" w14:textId="77777777"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</w:tc>
      </w:tr>
      <w:tr w:rsidR="004F2B43" w:rsidRPr="00707070" w14:paraId="4A0A02C7" w14:textId="77777777" w:rsidTr="004F2B43">
        <w:tc>
          <w:tcPr>
            <w:tcW w:w="9242" w:type="dxa"/>
          </w:tcPr>
          <w:p w14:paraId="2980B770" w14:textId="77777777" w:rsidR="004F2B43" w:rsidRPr="00707070" w:rsidRDefault="00075060" w:rsidP="000511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 xml:space="preserve">If you are a member of the WI, please </w:t>
            </w:r>
            <w:r w:rsidR="00045F49" w:rsidRPr="00707070">
              <w:rPr>
                <w:rFonts w:ascii="Arial" w:hAnsi="Arial" w:cs="Arial"/>
                <w:b/>
              </w:rPr>
              <w:t>tell us your WI and federation:</w:t>
            </w:r>
          </w:p>
        </w:tc>
      </w:tr>
      <w:tr w:rsidR="004F2B43" w:rsidRPr="00707070" w14:paraId="028B642F" w14:textId="77777777" w:rsidTr="004F2B43">
        <w:tc>
          <w:tcPr>
            <w:tcW w:w="9242" w:type="dxa"/>
          </w:tcPr>
          <w:p w14:paraId="7D1963E1" w14:textId="77777777" w:rsidR="004F2B43" w:rsidRPr="00707070" w:rsidRDefault="004F2B43" w:rsidP="000511A3">
            <w:pPr>
              <w:rPr>
                <w:rFonts w:ascii="Arial" w:hAnsi="Arial" w:cs="Arial"/>
                <w:b/>
              </w:rPr>
            </w:pPr>
          </w:p>
          <w:p w14:paraId="5219BBE7" w14:textId="77777777"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  <w:p w14:paraId="404A6ED9" w14:textId="77777777"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</w:tc>
      </w:tr>
      <w:tr w:rsidR="004F2B43" w:rsidRPr="00707070" w14:paraId="6600A34A" w14:textId="77777777" w:rsidTr="004F2B43">
        <w:tc>
          <w:tcPr>
            <w:tcW w:w="9242" w:type="dxa"/>
          </w:tcPr>
          <w:p w14:paraId="388F2163" w14:textId="77777777" w:rsidR="004F2B43" w:rsidRPr="00707070" w:rsidRDefault="00594AF1" w:rsidP="000511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 xml:space="preserve">Please tell us </w:t>
            </w:r>
            <w:r w:rsidR="009C1DDB" w:rsidRPr="00707070">
              <w:rPr>
                <w:rFonts w:ascii="Arial" w:hAnsi="Arial" w:cs="Arial"/>
                <w:b/>
              </w:rPr>
              <w:t>the nature of the complaint e.g.</w:t>
            </w:r>
            <w:r w:rsidRPr="00707070">
              <w:rPr>
                <w:rFonts w:ascii="Arial" w:hAnsi="Arial" w:cs="Arial"/>
                <w:b/>
              </w:rPr>
              <w:t xml:space="preserve"> breach of the Constitution, discrimination, </w:t>
            </w:r>
            <w:r w:rsidR="00045F49" w:rsidRPr="00707070">
              <w:rPr>
                <w:rFonts w:ascii="Arial" w:hAnsi="Arial" w:cs="Arial"/>
                <w:b/>
              </w:rPr>
              <w:t>bullying:</w:t>
            </w:r>
          </w:p>
        </w:tc>
      </w:tr>
      <w:tr w:rsidR="004F2B43" w:rsidRPr="00707070" w14:paraId="27E19B44" w14:textId="77777777" w:rsidTr="004F2B43">
        <w:tc>
          <w:tcPr>
            <w:tcW w:w="9242" w:type="dxa"/>
          </w:tcPr>
          <w:p w14:paraId="418533EF" w14:textId="77777777" w:rsidR="004F2B43" w:rsidRPr="00707070" w:rsidRDefault="004F2B43" w:rsidP="000511A3">
            <w:pPr>
              <w:rPr>
                <w:rFonts w:ascii="Arial" w:hAnsi="Arial" w:cs="Arial"/>
                <w:b/>
              </w:rPr>
            </w:pPr>
          </w:p>
          <w:p w14:paraId="2E2640CD" w14:textId="77777777"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  <w:p w14:paraId="0C90BE4F" w14:textId="77777777" w:rsidR="00045F49" w:rsidRPr="00707070" w:rsidRDefault="00045F49" w:rsidP="000511A3">
            <w:pPr>
              <w:rPr>
                <w:rFonts w:ascii="Arial" w:hAnsi="Arial" w:cs="Arial"/>
                <w:b/>
              </w:rPr>
            </w:pPr>
          </w:p>
        </w:tc>
      </w:tr>
      <w:tr w:rsidR="004F2B43" w:rsidRPr="00707070" w14:paraId="60A83106" w14:textId="77777777" w:rsidTr="004F2B43">
        <w:tc>
          <w:tcPr>
            <w:tcW w:w="9242" w:type="dxa"/>
          </w:tcPr>
          <w:p w14:paraId="150E4CE2" w14:textId="77777777" w:rsidR="004F2B43" w:rsidRPr="00707070" w:rsidRDefault="00594AF1" w:rsidP="000511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>Plea</w:t>
            </w:r>
            <w:r w:rsidR="00115D31" w:rsidRPr="00707070">
              <w:rPr>
                <w:rFonts w:ascii="Arial" w:hAnsi="Arial" w:cs="Arial"/>
                <w:b/>
              </w:rPr>
              <w:t>se tell us about the key elements of the</w:t>
            </w:r>
            <w:r w:rsidR="00045F49" w:rsidRPr="00707070">
              <w:rPr>
                <w:rFonts w:ascii="Arial" w:hAnsi="Arial" w:cs="Arial"/>
                <w:b/>
              </w:rPr>
              <w:t xml:space="preserve"> complaint using bullet points:</w:t>
            </w:r>
          </w:p>
        </w:tc>
      </w:tr>
      <w:tr w:rsidR="004F2B43" w:rsidRPr="00707070" w14:paraId="415EC380" w14:textId="77777777" w:rsidTr="004F2B43">
        <w:tc>
          <w:tcPr>
            <w:tcW w:w="9242" w:type="dxa"/>
          </w:tcPr>
          <w:p w14:paraId="2F6D927D" w14:textId="77777777" w:rsidR="004F2B43" w:rsidRPr="00707070" w:rsidRDefault="004F2B43" w:rsidP="00115D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1999A10D" w14:textId="77777777" w:rsidR="00115D31" w:rsidRPr="00707070" w:rsidRDefault="00115D31" w:rsidP="007070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35C428D2" w14:textId="77777777" w:rsidR="00115D31" w:rsidRPr="00707070" w:rsidRDefault="00115D31" w:rsidP="00115D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0511A3" w:rsidRPr="00707070" w14:paraId="7CE642CD" w14:textId="77777777" w:rsidTr="004F2B43">
        <w:tc>
          <w:tcPr>
            <w:tcW w:w="9242" w:type="dxa"/>
          </w:tcPr>
          <w:p w14:paraId="6B7EDCB7" w14:textId="77777777" w:rsidR="000511A3" w:rsidRPr="00C34579" w:rsidRDefault="00C34579" w:rsidP="00C345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C34579">
              <w:rPr>
                <w:rFonts w:ascii="Arial" w:hAnsi="Arial" w:cs="Arial"/>
                <w:b/>
              </w:rPr>
              <w:t xml:space="preserve">If you know </w:t>
            </w:r>
            <w:r w:rsidR="000511A3" w:rsidRPr="00C34579">
              <w:rPr>
                <w:rFonts w:ascii="Arial" w:hAnsi="Arial" w:cs="Arial"/>
                <w:b/>
              </w:rPr>
              <w:t>the outcome you would li</w:t>
            </w:r>
            <w:r w:rsidR="00E85F70" w:rsidRPr="00C34579">
              <w:rPr>
                <w:rFonts w:ascii="Arial" w:hAnsi="Arial" w:cs="Arial"/>
                <w:b/>
              </w:rPr>
              <w:t>ke from the complaints process</w:t>
            </w:r>
            <w:r>
              <w:rPr>
                <w:rFonts w:ascii="Arial" w:hAnsi="Arial" w:cs="Arial"/>
                <w:b/>
              </w:rPr>
              <w:t>, please tell us</w:t>
            </w:r>
            <w:r w:rsidR="002A1F09">
              <w:rPr>
                <w:rFonts w:ascii="Arial" w:hAnsi="Arial" w:cs="Arial"/>
                <w:b/>
              </w:rPr>
              <w:t xml:space="preserve"> what this is</w:t>
            </w:r>
            <w:r w:rsidR="00E85F70" w:rsidRPr="00C34579">
              <w:rPr>
                <w:rFonts w:ascii="Arial" w:hAnsi="Arial" w:cs="Arial"/>
                <w:b/>
              </w:rPr>
              <w:t>:</w:t>
            </w:r>
          </w:p>
        </w:tc>
      </w:tr>
      <w:tr w:rsidR="000511A3" w:rsidRPr="00707070" w14:paraId="7D8E30EA" w14:textId="77777777" w:rsidTr="004F2B43">
        <w:tc>
          <w:tcPr>
            <w:tcW w:w="9242" w:type="dxa"/>
          </w:tcPr>
          <w:p w14:paraId="289DA916" w14:textId="77777777" w:rsidR="000511A3" w:rsidRPr="00707070" w:rsidRDefault="000511A3" w:rsidP="000511A3">
            <w:pPr>
              <w:pStyle w:val="ListParagraph"/>
              <w:rPr>
                <w:rFonts w:ascii="Arial" w:hAnsi="Arial" w:cs="Arial"/>
                <w:b/>
              </w:rPr>
            </w:pPr>
          </w:p>
          <w:p w14:paraId="436C7926" w14:textId="77777777" w:rsidR="00045F49" w:rsidRPr="00707070" w:rsidRDefault="00045F49" w:rsidP="00417C81">
            <w:pPr>
              <w:rPr>
                <w:rFonts w:ascii="Arial" w:hAnsi="Arial" w:cs="Arial"/>
                <w:b/>
              </w:rPr>
            </w:pPr>
          </w:p>
          <w:p w14:paraId="33707D93" w14:textId="77777777" w:rsidR="00045F49" w:rsidRPr="00707070" w:rsidRDefault="00045F49" w:rsidP="000511A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4F2B43" w:rsidRPr="00707070" w14:paraId="78A6CE82" w14:textId="77777777" w:rsidTr="004F2B43">
        <w:tc>
          <w:tcPr>
            <w:tcW w:w="9242" w:type="dxa"/>
          </w:tcPr>
          <w:p w14:paraId="52F769E8" w14:textId="77777777" w:rsidR="004F2B43" w:rsidRPr="00707070" w:rsidRDefault="000511A3" w:rsidP="000511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 xml:space="preserve">Please tell us whether you have complained to a WI or federation about this matter </w:t>
            </w:r>
            <w:r w:rsidR="00045F49" w:rsidRPr="00707070">
              <w:rPr>
                <w:rFonts w:ascii="Arial" w:hAnsi="Arial" w:cs="Arial"/>
                <w:b/>
              </w:rPr>
              <w:t>and if so what the outcome was:</w:t>
            </w:r>
          </w:p>
        </w:tc>
      </w:tr>
      <w:tr w:rsidR="004F2B43" w:rsidRPr="00707070" w14:paraId="6067C7E0" w14:textId="77777777" w:rsidTr="004F2B43">
        <w:tc>
          <w:tcPr>
            <w:tcW w:w="9242" w:type="dxa"/>
          </w:tcPr>
          <w:p w14:paraId="324D3A47" w14:textId="77777777" w:rsidR="004F2B43" w:rsidRPr="00707070" w:rsidRDefault="004F2B43" w:rsidP="004F2B43">
            <w:pPr>
              <w:rPr>
                <w:rFonts w:ascii="Arial" w:hAnsi="Arial" w:cs="Arial"/>
              </w:rPr>
            </w:pPr>
          </w:p>
          <w:p w14:paraId="57C182BE" w14:textId="77777777" w:rsidR="00045F49" w:rsidRPr="00707070" w:rsidRDefault="00045F49" w:rsidP="004F2B43">
            <w:pPr>
              <w:rPr>
                <w:rFonts w:ascii="Arial" w:hAnsi="Arial" w:cs="Arial"/>
              </w:rPr>
            </w:pPr>
          </w:p>
          <w:p w14:paraId="35C1A1C5" w14:textId="77777777" w:rsidR="00045F49" w:rsidRPr="00707070" w:rsidRDefault="00045F49" w:rsidP="004F2B43">
            <w:pPr>
              <w:rPr>
                <w:rFonts w:ascii="Arial" w:hAnsi="Arial" w:cs="Arial"/>
              </w:rPr>
            </w:pPr>
          </w:p>
        </w:tc>
      </w:tr>
      <w:tr w:rsidR="00C46B52" w:rsidRPr="00707070" w14:paraId="27540C7D" w14:textId="77777777" w:rsidTr="004F2B43">
        <w:tc>
          <w:tcPr>
            <w:tcW w:w="9242" w:type="dxa"/>
          </w:tcPr>
          <w:p w14:paraId="086BB6E4" w14:textId="77777777" w:rsidR="00C46B52" w:rsidRPr="00707070" w:rsidRDefault="00C46B52" w:rsidP="00045F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707070">
              <w:rPr>
                <w:rFonts w:ascii="Arial" w:hAnsi="Arial" w:cs="Arial"/>
                <w:b/>
              </w:rPr>
              <w:t>Please tell us whether you have spoken to the Charity C</w:t>
            </w:r>
            <w:r w:rsidR="00045F49" w:rsidRPr="00707070">
              <w:rPr>
                <w:rFonts w:ascii="Arial" w:hAnsi="Arial" w:cs="Arial"/>
                <w:b/>
              </w:rPr>
              <w:t>ommission about this complaint:</w:t>
            </w:r>
          </w:p>
        </w:tc>
      </w:tr>
      <w:tr w:rsidR="00C46B52" w:rsidRPr="00707070" w14:paraId="1EDE6415" w14:textId="77777777" w:rsidTr="00417C81">
        <w:trPr>
          <w:trHeight w:val="435"/>
        </w:trPr>
        <w:tc>
          <w:tcPr>
            <w:tcW w:w="9242" w:type="dxa"/>
          </w:tcPr>
          <w:p w14:paraId="5E6FF212" w14:textId="77777777" w:rsidR="00C46B52" w:rsidRPr="00707070" w:rsidRDefault="00C46B52" w:rsidP="00C46B52">
            <w:pPr>
              <w:rPr>
                <w:rFonts w:ascii="Arial" w:hAnsi="Arial" w:cs="Arial"/>
              </w:rPr>
            </w:pPr>
          </w:p>
          <w:p w14:paraId="07A69481" w14:textId="77777777" w:rsidR="00045F49" w:rsidRPr="00707070" w:rsidRDefault="00045F49" w:rsidP="00C46B52">
            <w:pPr>
              <w:rPr>
                <w:rFonts w:ascii="Arial" w:hAnsi="Arial" w:cs="Arial"/>
              </w:rPr>
            </w:pPr>
          </w:p>
          <w:p w14:paraId="1C9BC4EC" w14:textId="77777777" w:rsidR="00045F49" w:rsidRPr="00707070" w:rsidRDefault="00045F49" w:rsidP="00C46B52">
            <w:pPr>
              <w:rPr>
                <w:rFonts w:ascii="Arial" w:hAnsi="Arial" w:cs="Arial"/>
              </w:rPr>
            </w:pPr>
          </w:p>
        </w:tc>
      </w:tr>
    </w:tbl>
    <w:p w14:paraId="54B24501" w14:textId="77777777" w:rsidR="00417C81" w:rsidRPr="00707070" w:rsidRDefault="00417C81" w:rsidP="00045F49">
      <w:pPr>
        <w:pStyle w:val="NoSpacing"/>
        <w:rPr>
          <w:rFonts w:ascii="Arial" w:hAnsi="Arial" w:cs="Arial"/>
        </w:rPr>
      </w:pPr>
    </w:p>
    <w:p w14:paraId="560E2D39" w14:textId="77777777" w:rsidR="00417C81" w:rsidRPr="00C34579" w:rsidRDefault="000D6B51" w:rsidP="00C34579">
      <w:pPr>
        <w:jc w:val="both"/>
        <w:rPr>
          <w:rFonts w:ascii="Arial" w:hAnsi="Arial" w:cs="Arial"/>
          <w:color w:val="000000" w:themeColor="text1"/>
        </w:rPr>
      </w:pPr>
      <w:r w:rsidRPr="00707070">
        <w:rPr>
          <w:rFonts w:ascii="Arial" w:hAnsi="Arial" w:cs="Arial"/>
          <w:color w:val="000000" w:themeColor="text1"/>
        </w:rPr>
        <w:t xml:space="preserve">If you would like to contact us about this form, please email </w:t>
      </w:r>
      <w:hyperlink r:id="rId7" w:history="1">
        <w:r w:rsidRPr="00707070">
          <w:rPr>
            <w:rStyle w:val="Hyperlink"/>
            <w:rFonts w:ascii="Arial" w:hAnsi="Arial" w:cs="Arial"/>
          </w:rPr>
          <w:t>complaints@nfwi.org.uk</w:t>
        </w:r>
      </w:hyperlink>
      <w:r w:rsidRPr="00707070">
        <w:rPr>
          <w:rFonts w:ascii="Arial" w:hAnsi="Arial" w:cs="Arial"/>
          <w:color w:val="000000" w:themeColor="text1"/>
        </w:rPr>
        <w:t>, call 0207 371 9300 (Ext. 201) or write to us at NFWI, Membership and Engagement Team, 104 New Kings Road, London, SW6 4LY.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1650"/>
        <w:gridCol w:w="1775"/>
        <w:gridCol w:w="1774"/>
        <w:gridCol w:w="2794"/>
      </w:tblGrid>
      <w:tr w:rsidR="00417C81" w:rsidRPr="00707070" w14:paraId="34D3C009" w14:textId="77777777" w:rsidTr="009C1C26">
        <w:tc>
          <w:tcPr>
            <w:tcW w:w="959" w:type="dxa"/>
          </w:tcPr>
          <w:p w14:paraId="78E9D931" w14:textId="77777777" w:rsidR="00417C81" w:rsidRPr="00707070" w:rsidRDefault="00417C81" w:rsidP="009C1C26">
            <w:pPr>
              <w:jc w:val="both"/>
              <w:rPr>
                <w:rFonts w:ascii="Arial" w:hAnsi="Arial" w:cs="Arial"/>
                <w:b/>
                <w:bCs/>
              </w:rPr>
            </w:pPr>
            <w:r w:rsidRPr="00707070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1701" w:type="dxa"/>
          </w:tcPr>
          <w:p w14:paraId="3E3E25CF" w14:textId="77777777" w:rsidR="00417C81" w:rsidRPr="00707070" w:rsidRDefault="00417C81" w:rsidP="009C1C26">
            <w:pPr>
              <w:jc w:val="both"/>
              <w:rPr>
                <w:rFonts w:ascii="Arial" w:hAnsi="Arial" w:cs="Arial"/>
                <w:b/>
                <w:bCs/>
              </w:rPr>
            </w:pPr>
            <w:r w:rsidRPr="00707070">
              <w:rPr>
                <w:rFonts w:ascii="Arial" w:hAnsi="Arial" w:cs="Arial"/>
                <w:b/>
                <w:bCs/>
              </w:rPr>
              <w:t>Date created</w:t>
            </w:r>
          </w:p>
        </w:tc>
        <w:tc>
          <w:tcPr>
            <w:tcW w:w="1843" w:type="dxa"/>
          </w:tcPr>
          <w:p w14:paraId="713D5D86" w14:textId="77777777" w:rsidR="00417C81" w:rsidRPr="00707070" w:rsidRDefault="00417C81" w:rsidP="009C1C26">
            <w:pPr>
              <w:jc w:val="both"/>
              <w:rPr>
                <w:rFonts w:ascii="Arial" w:hAnsi="Arial" w:cs="Arial"/>
                <w:b/>
                <w:bCs/>
              </w:rPr>
            </w:pPr>
            <w:r w:rsidRPr="00707070">
              <w:rPr>
                <w:rFonts w:ascii="Arial" w:hAnsi="Arial" w:cs="Arial"/>
                <w:b/>
                <w:bCs/>
              </w:rPr>
              <w:t xml:space="preserve">Last review date </w:t>
            </w:r>
          </w:p>
        </w:tc>
        <w:tc>
          <w:tcPr>
            <w:tcW w:w="1842" w:type="dxa"/>
          </w:tcPr>
          <w:p w14:paraId="5A39CA06" w14:textId="77777777" w:rsidR="00417C81" w:rsidRPr="00707070" w:rsidRDefault="00417C81" w:rsidP="009C1C26">
            <w:pPr>
              <w:jc w:val="both"/>
              <w:rPr>
                <w:rFonts w:ascii="Arial" w:hAnsi="Arial" w:cs="Arial"/>
                <w:b/>
                <w:bCs/>
              </w:rPr>
            </w:pPr>
            <w:r w:rsidRPr="00707070">
              <w:rPr>
                <w:rFonts w:ascii="Arial" w:hAnsi="Arial" w:cs="Arial"/>
                <w:b/>
                <w:bCs/>
              </w:rPr>
              <w:t xml:space="preserve">Next review date </w:t>
            </w:r>
          </w:p>
        </w:tc>
        <w:tc>
          <w:tcPr>
            <w:tcW w:w="2897" w:type="dxa"/>
          </w:tcPr>
          <w:p w14:paraId="76083B31" w14:textId="77777777" w:rsidR="00417C81" w:rsidRPr="00707070" w:rsidRDefault="00417C81" w:rsidP="009C1C26">
            <w:pPr>
              <w:jc w:val="both"/>
              <w:rPr>
                <w:rFonts w:ascii="Arial" w:hAnsi="Arial" w:cs="Arial"/>
                <w:b/>
                <w:bCs/>
              </w:rPr>
            </w:pPr>
            <w:r w:rsidRPr="00707070">
              <w:rPr>
                <w:rFonts w:ascii="Arial" w:hAnsi="Arial" w:cs="Arial"/>
                <w:b/>
                <w:bCs/>
              </w:rPr>
              <w:t>Document author</w:t>
            </w:r>
          </w:p>
        </w:tc>
      </w:tr>
      <w:tr w:rsidR="00417C81" w:rsidRPr="00707070" w14:paraId="6FF9FECA" w14:textId="77777777" w:rsidTr="009C1C26">
        <w:tc>
          <w:tcPr>
            <w:tcW w:w="959" w:type="dxa"/>
          </w:tcPr>
          <w:p w14:paraId="3A7AEF37" w14:textId="77777777" w:rsidR="00417C81" w:rsidRPr="00707070" w:rsidRDefault="00417C81" w:rsidP="009C1C26">
            <w:pPr>
              <w:jc w:val="both"/>
              <w:rPr>
                <w:rFonts w:ascii="Arial" w:hAnsi="Arial" w:cs="Arial"/>
                <w:bCs/>
              </w:rPr>
            </w:pPr>
            <w:r w:rsidRPr="007070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01" w:type="dxa"/>
          </w:tcPr>
          <w:p w14:paraId="1937D192" w14:textId="77777777" w:rsidR="00417C81" w:rsidRPr="00707070" w:rsidRDefault="005A2AC0" w:rsidP="009C1C26">
            <w:pPr>
              <w:jc w:val="both"/>
              <w:rPr>
                <w:rFonts w:ascii="Arial" w:hAnsi="Arial" w:cs="Arial"/>
                <w:bCs/>
              </w:rPr>
            </w:pPr>
            <w:r w:rsidRPr="00707070">
              <w:rPr>
                <w:rFonts w:ascii="Arial" w:hAnsi="Arial" w:cs="Arial"/>
                <w:bCs/>
              </w:rPr>
              <w:t>March 2021</w:t>
            </w:r>
          </w:p>
        </w:tc>
        <w:tc>
          <w:tcPr>
            <w:tcW w:w="1843" w:type="dxa"/>
          </w:tcPr>
          <w:p w14:paraId="0D6F978C" w14:textId="77777777" w:rsidR="00417C81" w:rsidRPr="00707070" w:rsidRDefault="00417C81" w:rsidP="009C1C26">
            <w:pPr>
              <w:jc w:val="both"/>
              <w:rPr>
                <w:rFonts w:ascii="Arial" w:hAnsi="Arial" w:cs="Arial"/>
                <w:bCs/>
              </w:rPr>
            </w:pPr>
            <w:r w:rsidRPr="00707070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842" w:type="dxa"/>
          </w:tcPr>
          <w:p w14:paraId="0D15909B" w14:textId="77777777" w:rsidR="00417C81" w:rsidRPr="00707070" w:rsidRDefault="005A2AC0" w:rsidP="009C1C26">
            <w:pPr>
              <w:jc w:val="both"/>
              <w:rPr>
                <w:rFonts w:ascii="Arial" w:hAnsi="Arial" w:cs="Arial"/>
                <w:bCs/>
              </w:rPr>
            </w:pPr>
            <w:r w:rsidRPr="00707070">
              <w:rPr>
                <w:rFonts w:ascii="Arial" w:hAnsi="Arial" w:cs="Arial"/>
                <w:bCs/>
              </w:rPr>
              <w:t>March 2022</w:t>
            </w:r>
          </w:p>
        </w:tc>
        <w:tc>
          <w:tcPr>
            <w:tcW w:w="2897" w:type="dxa"/>
          </w:tcPr>
          <w:p w14:paraId="0F594D5F" w14:textId="77777777" w:rsidR="00417C81" w:rsidRPr="00707070" w:rsidRDefault="00417C81" w:rsidP="009C1C26">
            <w:pPr>
              <w:rPr>
                <w:rFonts w:ascii="Arial" w:hAnsi="Arial" w:cs="Arial"/>
                <w:bCs/>
              </w:rPr>
            </w:pPr>
            <w:r w:rsidRPr="00707070">
              <w:rPr>
                <w:rFonts w:ascii="Arial" w:hAnsi="Arial" w:cs="Arial"/>
                <w:bCs/>
              </w:rPr>
              <w:t xml:space="preserve">Membership and Engagement Team </w:t>
            </w:r>
          </w:p>
        </w:tc>
      </w:tr>
    </w:tbl>
    <w:p w14:paraId="64B07DF2" w14:textId="77777777" w:rsidR="00417C81" w:rsidRPr="00707070" w:rsidRDefault="00417C81" w:rsidP="00045F49">
      <w:pPr>
        <w:pStyle w:val="NoSpacing"/>
        <w:rPr>
          <w:rFonts w:ascii="Arial" w:hAnsi="Arial" w:cs="Arial"/>
        </w:rPr>
      </w:pPr>
    </w:p>
    <w:sectPr w:rsidR="00417C81" w:rsidRPr="0070707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09D45" w14:textId="77777777" w:rsidR="00045F49" w:rsidRDefault="00045F49" w:rsidP="00045F49">
      <w:pPr>
        <w:spacing w:after="0" w:line="240" w:lineRule="auto"/>
      </w:pPr>
      <w:r>
        <w:separator/>
      </w:r>
    </w:p>
  </w:endnote>
  <w:endnote w:type="continuationSeparator" w:id="0">
    <w:p w14:paraId="06719ABC" w14:textId="77777777" w:rsidR="00045F49" w:rsidRDefault="00045F49" w:rsidP="0004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20E33" w14:textId="77777777" w:rsidR="00045F49" w:rsidRPr="00045F49" w:rsidRDefault="00045F49" w:rsidP="00045F49">
    <w:pPr>
      <w:pStyle w:val="Footer"/>
    </w:pPr>
    <w:r w:rsidRPr="00045F4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A2C6" w14:textId="77777777" w:rsidR="00045F49" w:rsidRDefault="00045F49" w:rsidP="00045F49">
      <w:pPr>
        <w:spacing w:after="0" w:line="240" w:lineRule="auto"/>
      </w:pPr>
      <w:r>
        <w:separator/>
      </w:r>
    </w:p>
  </w:footnote>
  <w:footnote w:type="continuationSeparator" w:id="0">
    <w:p w14:paraId="65548A84" w14:textId="77777777" w:rsidR="00045F49" w:rsidRDefault="00045F49" w:rsidP="0004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B6464" w14:textId="77777777" w:rsidR="00045F49" w:rsidRDefault="00045F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3B6C25" wp14:editId="4EB0A8B3">
          <wp:simplePos x="0" y="0"/>
          <wp:positionH relativeFrom="column">
            <wp:posOffset>5458460</wp:posOffset>
          </wp:positionH>
          <wp:positionV relativeFrom="paragraph">
            <wp:posOffset>-380365</wp:posOffset>
          </wp:positionV>
          <wp:extent cx="1038225" cy="740410"/>
          <wp:effectExtent l="0" t="0" r="952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361A7"/>
    <w:multiLevelType w:val="hybridMultilevel"/>
    <w:tmpl w:val="25D4A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0450"/>
    <w:multiLevelType w:val="hybridMultilevel"/>
    <w:tmpl w:val="5E4AAA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732A9"/>
    <w:multiLevelType w:val="hybridMultilevel"/>
    <w:tmpl w:val="EF46E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E"/>
    <w:rsid w:val="00045F49"/>
    <w:rsid w:val="000511A3"/>
    <w:rsid w:val="00075060"/>
    <w:rsid w:val="000910DE"/>
    <w:rsid w:val="000D6B51"/>
    <w:rsid w:val="00115D31"/>
    <w:rsid w:val="00173E4D"/>
    <w:rsid w:val="002A1F09"/>
    <w:rsid w:val="002C3B6B"/>
    <w:rsid w:val="00417C81"/>
    <w:rsid w:val="004F2B43"/>
    <w:rsid w:val="00513106"/>
    <w:rsid w:val="00594AF1"/>
    <w:rsid w:val="005A2AC0"/>
    <w:rsid w:val="00605FEE"/>
    <w:rsid w:val="00656697"/>
    <w:rsid w:val="00707070"/>
    <w:rsid w:val="007F4FAF"/>
    <w:rsid w:val="0083453B"/>
    <w:rsid w:val="009C1DDB"/>
    <w:rsid w:val="00A61AA5"/>
    <w:rsid w:val="00BC609D"/>
    <w:rsid w:val="00C34579"/>
    <w:rsid w:val="00C468CC"/>
    <w:rsid w:val="00C46B52"/>
    <w:rsid w:val="00E8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4994"/>
  <w15:docId w15:val="{FBA93E00-1786-414B-AEDD-873FD59B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B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2B43"/>
    <w:pPr>
      <w:ind w:left="720"/>
      <w:contextualSpacing/>
    </w:pPr>
  </w:style>
  <w:style w:type="table" w:styleId="TableGrid">
    <w:name w:val="Table Grid"/>
    <w:basedOn w:val="TableNormal"/>
    <w:uiPriority w:val="59"/>
    <w:rsid w:val="004F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49"/>
  </w:style>
  <w:style w:type="paragraph" w:styleId="Footer">
    <w:name w:val="footer"/>
    <w:basedOn w:val="Normal"/>
    <w:link w:val="FooterChar"/>
    <w:uiPriority w:val="99"/>
    <w:unhideWhenUsed/>
    <w:rsid w:val="0004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49"/>
  </w:style>
  <w:style w:type="paragraph" w:styleId="NoSpacing">
    <w:name w:val="No Spacing"/>
    <w:uiPriority w:val="1"/>
    <w:qFormat/>
    <w:rsid w:val="00045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laints@nfw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Marchant</dc:creator>
  <cp:lastModifiedBy>karen mcloughlin</cp:lastModifiedBy>
  <cp:revision>2</cp:revision>
  <dcterms:created xsi:type="dcterms:W3CDTF">2021-04-10T15:48:00Z</dcterms:created>
  <dcterms:modified xsi:type="dcterms:W3CDTF">2021-04-10T15:48:00Z</dcterms:modified>
</cp:coreProperties>
</file>